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D" w:rsidRDefault="00EF41CD" w:rsidP="00963FD5">
      <w:pPr>
        <w:spacing w:after="0" w:line="240" w:lineRule="auto"/>
        <w:ind w:firstLine="567"/>
        <w:jc w:val="both"/>
      </w:pPr>
      <w:r>
        <w:t>Критерии оценок ответов на предметные вопросы Всероссийской</w:t>
      </w:r>
      <w:r w:rsidRPr="00EF41CD">
        <w:t xml:space="preserve"> </w:t>
      </w:r>
      <w:r>
        <w:t>ст</w:t>
      </w:r>
      <w:r>
        <w:t>у</w:t>
      </w:r>
      <w:r>
        <w:t>денческой олимпиады «Механизация и автоматизация строительства», «Пр</w:t>
      </w:r>
      <w:r>
        <w:t>о</w:t>
      </w:r>
      <w:r>
        <w:t>изво</w:t>
      </w:r>
      <w:r>
        <w:t>д</w:t>
      </w:r>
      <w:r>
        <w:t>ство строительных материалов, изделий и конструкций»</w:t>
      </w:r>
    </w:p>
    <w:p w:rsidR="00EF41CD" w:rsidRDefault="00EF41CD" w:rsidP="00963FD5">
      <w:pPr>
        <w:spacing w:after="0" w:line="240" w:lineRule="auto"/>
        <w:ind w:firstLine="567"/>
        <w:jc w:val="both"/>
      </w:pPr>
      <w:r>
        <w:t xml:space="preserve">При оценке ответа обязательно должны быть учтены полнота ответа, глубина его проработки, грамотность расчётных и поясняющих схем, а также наличие в нём ошибок и аккуратность оформления. </w:t>
      </w:r>
    </w:p>
    <w:p w:rsidR="00EF41CD" w:rsidRDefault="00EF41CD" w:rsidP="00963FD5">
      <w:pPr>
        <w:spacing w:after="0" w:line="240" w:lineRule="auto"/>
        <w:ind w:firstLine="567"/>
        <w:jc w:val="both"/>
      </w:pPr>
      <w:r>
        <w:t>Ответ на задание оценивается в баллах по нескольким критериям. Кол</w:t>
      </w:r>
      <w:r>
        <w:t>и</w:t>
      </w:r>
      <w:r>
        <w:t>чес</w:t>
      </w:r>
      <w:r>
        <w:t>т</w:t>
      </w:r>
      <w:r>
        <w:t xml:space="preserve">во баллов за ответ складывается из баллов по каждому из критериев. </w:t>
      </w:r>
    </w:p>
    <w:p w:rsidR="00EF41CD" w:rsidRDefault="00EF41CD" w:rsidP="00963FD5">
      <w:pPr>
        <w:spacing w:after="0" w:line="240" w:lineRule="auto"/>
        <w:ind w:firstLine="567"/>
        <w:jc w:val="both"/>
      </w:pPr>
      <w:r>
        <w:t>Критерии оценки и шкала баллов по каждому из критериев приведены в та</w:t>
      </w:r>
      <w:r>
        <w:t>б</w:t>
      </w:r>
      <w:r>
        <w:t xml:space="preserve">лицах 1(для теоретических вопросов) и 2(для практических задач). </w:t>
      </w:r>
    </w:p>
    <w:p w:rsidR="00EF41CD" w:rsidRDefault="00EF41CD" w:rsidP="00963FD5">
      <w:pPr>
        <w:spacing w:after="0" w:line="240" w:lineRule="auto"/>
        <w:ind w:firstLine="567"/>
        <w:jc w:val="both"/>
      </w:pPr>
      <w:r>
        <w:t>Баллы по критериям 2-5 проставляются лишь в том случае, если по пр</w:t>
      </w:r>
      <w:r>
        <w:t>е</w:t>
      </w:r>
      <w:r>
        <w:t xml:space="preserve">дыдущим критериям получены ненулевые баллы. </w:t>
      </w:r>
    </w:p>
    <w:p w:rsidR="00EF41CD" w:rsidRDefault="00EF41CD" w:rsidP="00963FD5">
      <w:pPr>
        <w:spacing w:after="0" w:line="240" w:lineRule="auto"/>
        <w:ind w:firstLine="567"/>
        <w:jc w:val="both"/>
      </w:pPr>
      <w:r>
        <w:t>Представленные критерии позволяют оценить ответ по 10-балльной шкале. В случае</w:t>
      </w:r>
      <w:proofErr w:type="gramStart"/>
      <w:r>
        <w:t>,</w:t>
      </w:r>
      <w:proofErr w:type="gramEnd"/>
      <w:r>
        <w:t xml:space="preserve"> если ответ оценивается по другой шкале, оценки могут быть пропо</w:t>
      </w:r>
      <w:r>
        <w:t>р</w:t>
      </w:r>
      <w:r>
        <w:t xml:space="preserve">ционально изменены. </w:t>
      </w:r>
    </w:p>
    <w:p w:rsidR="00EF41CD" w:rsidRDefault="00EF41CD" w:rsidP="00EF41CD">
      <w:pPr>
        <w:spacing w:after="0" w:line="240" w:lineRule="auto"/>
      </w:pPr>
    </w:p>
    <w:p w:rsidR="00D20050" w:rsidRDefault="00EF41CD" w:rsidP="00EF41CD">
      <w:pPr>
        <w:spacing w:after="0" w:line="240" w:lineRule="auto"/>
        <w:jc w:val="right"/>
      </w:pPr>
      <w:r>
        <w:t xml:space="preserve">Таблица 1. </w:t>
      </w:r>
    </w:p>
    <w:p w:rsidR="00EF41CD" w:rsidRDefault="00EF41CD" w:rsidP="00EF41CD">
      <w:pPr>
        <w:spacing w:after="0" w:line="240" w:lineRule="auto"/>
        <w:jc w:val="right"/>
      </w:pPr>
      <w:r>
        <w:t xml:space="preserve">Критерии оценки ответов на теоретические вопросы </w:t>
      </w:r>
    </w:p>
    <w:tbl>
      <w:tblPr>
        <w:tblStyle w:val="a3"/>
        <w:tblW w:w="0" w:type="auto"/>
        <w:tblLook w:val="04A0"/>
      </w:tblPr>
      <w:tblGrid>
        <w:gridCol w:w="2142"/>
        <w:gridCol w:w="5106"/>
        <w:gridCol w:w="1073"/>
        <w:gridCol w:w="1250"/>
      </w:tblGrid>
      <w:tr w:rsidR="00EF41CD" w:rsidRPr="00963FD5" w:rsidTr="00631DAC">
        <w:tc>
          <w:tcPr>
            <w:tcW w:w="2093" w:type="dxa"/>
            <w:vMerge w:val="restart"/>
          </w:tcPr>
          <w:p w:rsidR="00EF41CD" w:rsidRPr="00963FD5" w:rsidRDefault="00963FD5" w:rsidP="00EF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</w:t>
            </w:r>
            <w:r w:rsidR="00EF41CD" w:rsidRPr="00963FD5">
              <w:rPr>
                <w:sz w:val="24"/>
                <w:szCs w:val="24"/>
              </w:rPr>
              <w:t>оценки</w:t>
            </w:r>
          </w:p>
        </w:tc>
        <w:tc>
          <w:tcPr>
            <w:tcW w:w="5528" w:type="dxa"/>
            <w:vMerge w:val="restart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Оценка </w:t>
            </w:r>
            <w:r w:rsidR="00963FD5">
              <w:rPr>
                <w:sz w:val="24"/>
                <w:szCs w:val="24"/>
              </w:rPr>
              <w:t xml:space="preserve">ответа </w:t>
            </w:r>
            <w:r w:rsidRPr="00963FD5">
              <w:rPr>
                <w:sz w:val="24"/>
                <w:szCs w:val="24"/>
              </w:rPr>
              <w:t>по критерию</w:t>
            </w:r>
          </w:p>
        </w:tc>
        <w:tc>
          <w:tcPr>
            <w:tcW w:w="1950" w:type="dxa"/>
            <w:gridSpan w:val="2"/>
          </w:tcPr>
          <w:p w:rsidR="00EF41CD" w:rsidRPr="00963FD5" w:rsidRDefault="00963FD5" w:rsidP="00EF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EF41CD" w:rsidRPr="00963FD5">
              <w:rPr>
                <w:sz w:val="24"/>
                <w:szCs w:val="24"/>
              </w:rPr>
              <w:t>баллов</w:t>
            </w:r>
          </w:p>
        </w:tc>
      </w:tr>
      <w:tr w:rsidR="00EF41CD" w:rsidRPr="00963FD5" w:rsidTr="00EF41CD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позиции</w:t>
            </w:r>
          </w:p>
        </w:tc>
        <w:tc>
          <w:tcPr>
            <w:tcW w:w="958" w:type="dxa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максимум</w:t>
            </w: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EF41CD" w:rsidRPr="00963FD5" w:rsidRDefault="00963FD5" w:rsidP="00EF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1.Наличие </w:t>
            </w:r>
            <w:r w:rsidR="00EF41CD" w:rsidRPr="00963FD5">
              <w:rPr>
                <w:sz w:val="24"/>
                <w:szCs w:val="24"/>
              </w:rPr>
              <w:t>ответа</w:t>
            </w:r>
          </w:p>
        </w:tc>
        <w:tc>
          <w:tcPr>
            <w:tcW w:w="5528" w:type="dxa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Ответ </w:t>
            </w:r>
            <w:r w:rsidR="00963FD5">
              <w:rPr>
                <w:sz w:val="24"/>
                <w:szCs w:val="24"/>
              </w:rPr>
              <w:t xml:space="preserve">не </w:t>
            </w:r>
            <w:r w:rsidRPr="00963FD5">
              <w:rPr>
                <w:sz w:val="24"/>
                <w:szCs w:val="24"/>
              </w:rPr>
              <w:t>дан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Ответ </w:t>
            </w:r>
            <w:r w:rsidR="00963FD5">
              <w:rPr>
                <w:sz w:val="24"/>
                <w:szCs w:val="24"/>
              </w:rPr>
              <w:t xml:space="preserve">не соответствует </w:t>
            </w:r>
            <w:r w:rsidRPr="00963FD5">
              <w:rPr>
                <w:sz w:val="24"/>
                <w:szCs w:val="24"/>
              </w:rPr>
              <w:t>вопросу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Представленный </w:t>
            </w:r>
            <w:r w:rsidR="00963FD5">
              <w:rPr>
                <w:sz w:val="24"/>
                <w:szCs w:val="24"/>
              </w:rPr>
              <w:t xml:space="preserve">ответ </w:t>
            </w:r>
            <w:r w:rsidRPr="00963FD5">
              <w:rPr>
                <w:sz w:val="24"/>
                <w:szCs w:val="24"/>
              </w:rPr>
              <w:t>соответствует вопросу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2. Точность ответа</w:t>
            </w: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Суть ответа неверна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Суть ответа верна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963FD5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3.1. Полнота </w:t>
            </w:r>
          </w:p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ответа</w:t>
            </w: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Ответ содержит только часть от </w:t>
            </w:r>
            <w:proofErr w:type="gramStart"/>
            <w:r w:rsidRPr="00963FD5">
              <w:rPr>
                <w:sz w:val="24"/>
                <w:szCs w:val="24"/>
              </w:rPr>
              <w:t>эталонного</w:t>
            </w:r>
            <w:proofErr w:type="gramEnd"/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Ответ недостаточно полон 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полный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963FD5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3.2. Глубина </w:t>
            </w:r>
          </w:p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проработки ответа</w:t>
            </w: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не содержит пояснений и схем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содержит поясняющие схемы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Ответ развернутый </w:t>
            </w:r>
            <w:proofErr w:type="gramStart"/>
            <w:r w:rsidRPr="00963FD5">
              <w:rPr>
                <w:sz w:val="24"/>
                <w:szCs w:val="24"/>
              </w:rPr>
              <w:t>-с</w:t>
            </w:r>
            <w:proofErr w:type="gramEnd"/>
            <w:r w:rsidRPr="00963FD5">
              <w:rPr>
                <w:sz w:val="24"/>
                <w:szCs w:val="24"/>
              </w:rPr>
              <w:t>о схемами и пояснени</w:t>
            </w:r>
            <w:r w:rsidRPr="00963FD5">
              <w:rPr>
                <w:sz w:val="24"/>
                <w:szCs w:val="24"/>
              </w:rPr>
              <w:t>я</w:t>
            </w:r>
            <w:r w:rsidRPr="00963FD5">
              <w:rPr>
                <w:sz w:val="24"/>
                <w:szCs w:val="24"/>
              </w:rPr>
              <w:t>ми, логически выстроенный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4. Наличие ош</w:t>
            </w:r>
            <w:r w:rsidRPr="00963FD5">
              <w:rPr>
                <w:sz w:val="24"/>
                <w:szCs w:val="24"/>
              </w:rPr>
              <w:t>и</w:t>
            </w:r>
            <w:r w:rsidRPr="00963FD5">
              <w:rPr>
                <w:sz w:val="24"/>
                <w:szCs w:val="24"/>
              </w:rPr>
              <w:t>бок в ответе</w:t>
            </w: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содержит ошибки, в т.ч. грубые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В ответе есть непринципиальные ошибки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верен или содержит неточности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963FD5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5. Аккуратность </w:t>
            </w:r>
          </w:p>
          <w:p w:rsidR="00963FD5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оформления </w:t>
            </w:r>
          </w:p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ответа</w:t>
            </w: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Оформление ответа неаккуратное (в т.ч. с</w:t>
            </w:r>
            <w:r w:rsidRPr="00963FD5">
              <w:rPr>
                <w:sz w:val="24"/>
                <w:szCs w:val="24"/>
              </w:rPr>
              <w:t>о</w:t>
            </w:r>
            <w:r w:rsidRPr="00963FD5">
              <w:rPr>
                <w:sz w:val="24"/>
                <w:szCs w:val="24"/>
              </w:rPr>
              <w:t>держит много исправлений)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оформлено аккуратно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  <w:vMerge w:val="restart"/>
          </w:tcPr>
          <w:p w:rsidR="00963FD5" w:rsidRPr="00963FD5" w:rsidRDefault="00963FD5" w:rsidP="00963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963FD5">
              <w:rPr>
                <w:sz w:val="24"/>
                <w:szCs w:val="24"/>
              </w:rPr>
              <w:t xml:space="preserve">Дополнительные </w:t>
            </w:r>
          </w:p>
          <w:p w:rsidR="00963FD5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 xml:space="preserve">достоинства </w:t>
            </w:r>
          </w:p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работы</w:t>
            </w: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В ответе нет дополнительных достоинств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41CD" w:rsidRPr="00963FD5" w:rsidTr="00963FD5">
        <w:tc>
          <w:tcPr>
            <w:tcW w:w="2093" w:type="dxa"/>
            <w:vMerge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F41CD" w:rsidRPr="00963FD5" w:rsidRDefault="00963FD5" w:rsidP="00963FD5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Ответ содержит неучтённые достоинства (с обоснованием)</w:t>
            </w:r>
          </w:p>
        </w:tc>
        <w:tc>
          <w:tcPr>
            <w:tcW w:w="992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</w:tr>
      <w:tr w:rsidR="00EF41CD" w:rsidRPr="00963FD5" w:rsidTr="00963FD5">
        <w:tc>
          <w:tcPr>
            <w:tcW w:w="2093" w:type="dxa"/>
          </w:tcPr>
          <w:p w:rsidR="00EF41CD" w:rsidRPr="00963FD5" w:rsidRDefault="00963FD5" w:rsidP="00EF41CD">
            <w:pPr>
              <w:rPr>
                <w:sz w:val="24"/>
                <w:szCs w:val="24"/>
              </w:rPr>
            </w:pPr>
            <w:r w:rsidRPr="00963FD5">
              <w:rPr>
                <w:sz w:val="24"/>
                <w:szCs w:val="24"/>
              </w:rPr>
              <w:t>Итого</w:t>
            </w:r>
          </w:p>
        </w:tc>
        <w:tc>
          <w:tcPr>
            <w:tcW w:w="5528" w:type="dxa"/>
          </w:tcPr>
          <w:p w:rsidR="00EF41CD" w:rsidRPr="00963FD5" w:rsidRDefault="00EF41CD" w:rsidP="00EF41C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41CD" w:rsidRPr="00963FD5" w:rsidRDefault="00EF41CD" w:rsidP="00963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EF41CD" w:rsidRPr="00963FD5" w:rsidRDefault="00963FD5" w:rsidP="00963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EF41CD" w:rsidRDefault="00EF41CD" w:rsidP="00EF41CD">
      <w:pPr>
        <w:spacing w:after="0" w:line="240" w:lineRule="auto"/>
      </w:pPr>
    </w:p>
    <w:p w:rsidR="00EF41CD" w:rsidRDefault="00EF41CD" w:rsidP="00EF41CD">
      <w:pPr>
        <w:spacing w:after="0" w:line="240" w:lineRule="auto"/>
      </w:pPr>
    </w:p>
    <w:p w:rsidR="00963FD5" w:rsidRDefault="00963FD5" w:rsidP="00EF41CD">
      <w:pPr>
        <w:spacing w:after="0" w:line="240" w:lineRule="auto"/>
      </w:pPr>
    </w:p>
    <w:p w:rsidR="00963FD5" w:rsidRDefault="00963FD5" w:rsidP="00EF41CD">
      <w:pPr>
        <w:spacing w:after="0" w:line="240" w:lineRule="auto"/>
      </w:pPr>
    </w:p>
    <w:p w:rsidR="00963FD5" w:rsidRDefault="00963FD5" w:rsidP="00EF41CD">
      <w:pPr>
        <w:spacing w:after="0" w:line="240" w:lineRule="auto"/>
      </w:pPr>
    </w:p>
    <w:p w:rsidR="00963FD5" w:rsidRDefault="00963FD5" w:rsidP="00EF41CD">
      <w:pPr>
        <w:spacing w:after="0" w:line="240" w:lineRule="auto"/>
      </w:pPr>
    </w:p>
    <w:p w:rsidR="00963FD5" w:rsidRDefault="00EF41CD" w:rsidP="00963FD5">
      <w:pPr>
        <w:spacing w:after="0" w:line="240" w:lineRule="auto"/>
        <w:jc w:val="right"/>
      </w:pPr>
      <w:r>
        <w:t xml:space="preserve"> </w:t>
      </w:r>
      <w:r w:rsidR="00963FD5">
        <w:t xml:space="preserve">Таблица 2. </w:t>
      </w:r>
    </w:p>
    <w:p w:rsidR="00963FD5" w:rsidRDefault="00963FD5" w:rsidP="00963FD5">
      <w:pPr>
        <w:spacing w:after="0" w:line="240" w:lineRule="auto"/>
        <w:jc w:val="right"/>
      </w:pPr>
      <w:r>
        <w:t xml:space="preserve">Критерии оценки решений практических задач </w:t>
      </w:r>
    </w:p>
    <w:p w:rsidR="00963FD5" w:rsidRDefault="00963FD5" w:rsidP="00EF41CD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2142"/>
        <w:gridCol w:w="5106"/>
        <w:gridCol w:w="1073"/>
        <w:gridCol w:w="1250"/>
      </w:tblGrid>
      <w:tr w:rsidR="00963FD5" w:rsidRPr="00D20050" w:rsidTr="00D20050">
        <w:tc>
          <w:tcPr>
            <w:tcW w:w="2142" w:type="dxa"/>
            <w:vMerge w:val="restart"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5106" w:type="dxa"/>
            <w:vMerge w:val="restart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Оценка ответа по критерию</w:t>
            </w:r>
          </w:p>
        </w:tc>
        <w:tc>
          <w:tcPr>
            <w:tcW w:w="2323" w:type="dxa"/>
            <w:gridSpan w:val="2"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Количество баллов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позиции</w:t>
            </w:r>
          </w:p>
        </w:tc>
        <w:tc>
          <w:tcPr>
            <w:tcW w:w="1250" w:type="dxa"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максимум</w:t>
            </w:r>
          </w:p>
        </w:tc>
      </w:tr>
      <w:tr w:rsidR="00963FD5" w:rsidRPr="00D20050" w:rsidTr="00D20050">
        <w:tc>
          <w:tcPr>
            <w:tcW w:w="2142" w:type="dxa"/>
            <w:vMerge w:val="restart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1.Наличие </w:t>
            </w:r>
            <w:r w:rsidRPr="00D20050">
              <w:rPr>
                <w:sz w:val="24"/>
                <w:szCs w:val="24"/>
              </w:rPr>
              <w:t>реш</w:t>
            </w:r>
            <w:r w:rsidRPr="00D20050">
              <w:rPr>
                <w:sz w:val="24"/>
                <w:szCs w:val="24"/>
              </w:rPr>
              <w:t>е</w:t>
            </w:r>
            <w:r w:rsidRPr="00D20050">
              <w:rPr>
                <w:sz w:val="24"/>
                <w:szCs w:val="24"/>
              </w:rPr>
              <w:t>ния или его п</w:t>
            </w:r>
            <w:r w:rsidRPr="00D20050">
              <w:rPr>
                <w:sz w:val="24"/>
                <w:szCs w:val="24"/>
              </w:rPr>
              <w:t>о</w:t>
            </w:r>
            <w:r w:rsidRPr="00D20050">
              <w:rPr>
                <w:sz w:val="24"/>
                <w:szCs w:val="24"/>
              </w:rPr>
              <w:t>пытки</w:t>
            </w: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Решения </w:t>
            </w:r>
            <w:r w:rsidRPr="00D20050">
              <w:rPr>
                <w:sz w:val="24"/>
                <w:szCs w:val="24"/>
              </w:rPr>
              <w:t>задачи не дано</w:t>
            </w:r>
          </w:p>
        </w:tc>
        <w:tc>
          <w:tcPr>
            <w:tcW w:w="1073" w:type="dxa"/>
            <w:vAlign w:val="center"/>
          </w:tcPr>
          <w:p w:rsidR="00963FD5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963FD5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D20050">
              <w:rPr>
                <w:sz w:val="24"/>
                <w:szCs w:val="24"/>
              </w:rPr>
              <w:t>представлено</w:t>
            </w:r>
          </w:p>
        </w:tc>
        <w:tc>
          <w:tcPr>
            <w:tcW w:w="1073" w:type="dxa"/>
            <w:vAlign w:val="center"/>
          </w:tcPr>
          <w:p w:rsidR="00963FD5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D20050" w:rsidRPr="00D20050" w:rsidTr="00D20050">
        <w:tc>
          <w:tcPr>
            <w:tcW w:w="2142" w:type="dxa"/>
            <w:vMerge w:val="restart"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 xml:space="preserve">2.Правильность </w:t>
            </w:r>
          </w:p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алгоритма </w:t>
            </w:r>
            <w:r w:rsidRPr="00D20050">
              <w:rPr>
                <w:sz w:val="24"/>
                <w:szCs w:val="24"/>
              </w:rPr>
              <w:t>реш</w:t>
            </w:r>
            <w:r w:rsidRPr="00D20050">
              <w:rPr>
                <w:sz w:val="24"/>
                <w:szCs w:val="24"/>
              </w:rPr>
              <w:t>е</w:t>
            </w:r>
            <w:r w:rsidRPr="00D20050">
              <w:rPr>
                <w:sz w:val="24"/>
                <w:szCs w:val="24"/>
              </w:rPr>
              <w:t>ния</w:t>
            </w:r>
          </w:p>
        </w:tc>
        <w:tc>
          <w:tcPr>
            <w:tcW w:w="5106" w:type="dxa"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 xml:space="preserve">Использованы </w:t>
            </w:r>
            <w:r>
              <w:rPr>
                <w:sz w:val="24"/>
                <w:szCs w:val="24"/>
              </w:rPr>
              <w:t xml:space="preserve">неверный </w:t>
            </w:r>
            <w:r w:rsidRPr="00D20050">
              <w:rPr>
                <w:sz w:val="24"/>
                <w:szCs w:val="24"/>
              </w:rPr>
              <w:t>метод решения, н</w:t>
            </w:r>
            <w:r w:rsidRPr="00D2005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верная расчётная </w:t>
            </w:r>
            <w:r w:rsidRPr="00D20050">
              <w:rPr>
                <w:sz w:val="24"/>
                <w:szCs w:val="24"/>
              </w:rPr>
              <w:t>схема</w:t>
            </w:r>
          </w:p>
        </w:tc>
        <w:tc>
          <w:tcPr>
            <w:tcW w:w="1073" w:type="dxa"/>
            <w:vAlign w:val="center"/>
          </w:tcPr>
          <w:p w:rsidR="00D20050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D20050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20050" w:rsidRPr="00D20050" w:rsidTr="00D20050">
        <w:tc>
          <w:tcPr>
            <w:tcW w:w="2142" w:type="dxa"/>
            <w:vMerge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</w:t>
            </w:r>
            <w:r w:rsidRPr="00D20050">
              <w:rPr>
                <w:sz w:val="24"/>
                <w:szCs w:val="24"/>
              </w:rPr>
              <w:t xml:space="preserve">основы решения </w:t>
            </w:r>
            <w:r>
              <w:rPr>
                <w:sz w:val="24"/>
                <w:szCs w:val="24"/>
              </w:rPr>
              <w:t xml:space="preserve">верны, но </w:t>
            </w:r>
            <w:r w:rsidRPr="00D20050">
              <w:rPr>
                <w:sz w:val="24"/>
                <w:szCs w:val="24"/>
              </w:rPr>
              <w:t xml:space="preserve">ход решения </w:t>
            </w:r>
            <w:r>
              <w:rPr>
                <w:sz w:val="24"/>
                <w:szCs w:val="24"/>
              </w:rPr>
              <w:t xml:space="preserve">и расчётные </w:t>
            </w:r>
            <w:r w:rsidRPr="00D20050">
              <w:rPr>
                <w:sz w:val="24"/>
                <w:szCs w:val="24"/>
              </w:rPr>
              <w:t xml:space="preserve">схемы верны </w:t>
            </w:r>
            <w:r>
              <w:rPr>
                <w:sz w:val="24"/>
                <w:szCs w:val="24"/>
              </w:rPr>
              <w:t xml:space="preserve">не </w:t>
            </w:r>
            <w:r w:rsidRPr="00D20050">
              <w:rPr>
                <w:sz w:val="24"/>
                <w:szCs w:val="24"/>
              </w:rPr>
              <w:t>полн</w:t>
            </w:r>
            <w:r w:rsidRPr="00D20050">
              <w:rPr>
                <w:sz w:val="24"/>
                <w:szCs w:val="24"/>
              </w:rPr>
              <w:t>о</w:t>
            </w:r>
            <w:r w:rsidRPr="00D20050">
              <w:rPr>
                <w:sz w:val="24"/>
                <w:szCs w:val="24"/>
              </w:rPr>
              <w:t>стью</w:t>
            </w:r>
          </w:p>
        </w:tc>
        <w:tc>
          <w:tcPr>
            <w:tcW w:w="1073" w:type="dxa"/>
            <w:vAlign w:val="center"/>
          </w:tcPr>
          <w:p w:rsidR="00D20050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D20050" w:rsidRPr="00D20050" w:rsidRDefault="00D20050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D20050" w:rsidRPr="00D20050" w:rsidTr="00D20050">
        <w:tc>
          <w:tcPr>
            <w:tcW w:w="2142" w:type="dxa"/>
            <w:vMerge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Использованы </w:t>
            </w:r>
            <w:r w:rsidRPr="00D20050">
              <w:rPr>
                <w:sz w:val="24"/>
                <w:szCs w:val="24"/>
              </w:rPr>
              <w:t xml:space="preserve">верные теоретические </w:t>
            </w:r>
            <w:r>
              <w:rPr>
                <w:sz w:val="24"/>
                <w:szCs w:val="24"/>
              </w:rPr>
              <w:t xml:space="preserve">основы, расчётные </w:t>
            </w:r>
            <w:r w:rsidRPr="00D20050">
              <w:rPr>
                <w:sz w:val="24"/>
                <w:szCs w:val="24"/>
              </w:rPr>
              <w:t>схемы и последовательность реш</w:t>
            </w:r>
            <w:r w:rsidRPr="00D20050">
              <w:rPr>
                <w:sz w:val="24"/>
                <w:szCs w:val="24"/>
              </w:rPr>
              <w:t>е</w:t>
            </w:r>
            <w:r w:rsidRPr="00D20050">
              <w:rPr>
                <w:sz w:val="24"/>
                <w:szCs w:val="24"/>
              </w:rPr>
              <w:t>ния</w:t>
            </w:r>
          </w:p>
        </w:tc>
        <w:tc>
          <w:tcPr>
            <w:tcW w:w="1073" w:type="dxa"/>
            <w:vAlign w:val="center"/>
          </w:tcPr>
          <w:p w:rsidR="00D20050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  <w:vMerge/>
            <w:vAlign w:val="center"/>
          </w:tcPr>
          <w:p w:rsidR="00D20050" w:rsidRPr="00D20050" w:rsidRDefault="00D20050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 w:val="restart"/>
          </w:tcPr>
          <w:p w:rsidR="00D20050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3. Завершё</w:t>
            </w:r>
            <w:r w:rsidRPr="00D20050">
              <w:rPr>
                <w:sz w:val="24"/>
                <w:szCs w:val="24"/>
              </w:rPr>
              <w:t>н</w:t>
            </w:r>
            <w:r w:rsidRPr="00D20050">
              <w:rPr>
                <w:sz w:val="24"/>
                <w:szCs w:val="24"/>
              </w:rPr>
              <w:t xml:space="preserve">ность </w:t>
            </w:r>
          </w:p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решения</w:t>
            </w: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D20050">
              <w:rPr>
                <w:sz w:val="24"/>
                <w:szCs w:val="24"/>
              </w:rPr>
              <w:t xml:space="preserve">находится </w:t>
            </w:r>
            <w:r>
              <w:rPr>
                <w:sz w:val="24"/>
                <w:szCs w:val="24"/>
              </w:rPr>
              <w:t xml:space="preserve">в начальной </w:t>
            </w:r>
            <w:r w:rsidRPr="00D20050">
              <w:rPr>
                <w:sz w:val="24"/>
                <w:szCs w:val="24"/>
              </w:rPr>
              <w:t>стадии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2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D20050">
              <w:rPr>
                <w:sz w:val="24"/>
                <w:szCs w:val="24"/>
              </w:rPr>
              <w:t>не закончено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D20050">
              <w:rPr>
                <w:sz w:val="24"/>
                <w:szCs w:val="24"/>
              </w:rPr>
              <w:t xml:space="preserve">доведено </w:t>
            </w:r>
            <w:r>
              <w:rPr>
                <w:sz w:val="24"/>
                <w:szCs w:val="24"/>
              </w:rPr>
              <w:t xml:space="preserve">до </w:t>
            </w:r>
            <w:r w:rsidRPr="00D20050">
              <w:rPr>
                <w:sz w:val="24"/>
                <w:szCs w:val="24"/>
              </w:rPr>
              <w:t>ответа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 w:val="restart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4.1. Наличие ош</w:t>
            </w:r>
            <w:r w:rsidRPr="00D20050">
              <w:rPr>
                <w:sz w:val="24"/>
                <w:szCs w:val="24"/>
              </w:rPr>
              <w:t>и</w:t>
            </w:r>
            <w:r w:rsidRPr="00D20050">
              <w:rPr>
                <w:sz w:val="24"/>
                <w:szCs w:val="24"/>
              </w:rPr>
              <w:t>бок в формулах</w:t>
            </w: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Решение содержит ошибки, в т.ч. грубые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2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В решении есть непринципиальные ошибки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Решение верно или содержит неточности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 w:val="restart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4.2. Наличие ош</w:t>
            </w:r>
            <w:r w:rsidRPr="00D20050">
              <w:rPr>
                <w:sz w:val="24"/>
                <w:szCs w:val="24"/>
              </w:rPr>
              <w:t>и</w:t>
            </w:r>
            <w:r w:rsidRPr="00D20050">
              <w:rPr>
                <w:sz w:val="24"/>
                <w:szCs w:val="24"/>
              </w:rPr>
              <w:t>бок в вычислен</w:t>
            </w:r>
            <w:r w:rsidRPr="00D20050">
              <w:rPr>
                <w:sz w:val="24"/>
                <w:szCs w:val="24"/>
              </w:rPr>
              <w:t>и</w:t>
            </w:r>
            <w:r w:rsidRPr="00D20050">
              <w:rPr>
                <w:sz w:val="24"/>
                <w:szCs w:val="24"/>
              </w:rPr>
              <w:t>ях ответа</w:t>
            </w: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Решение содержит большое количество ош</w:t>
            </w:r>
            <w:r w:rsidRPr="00D20050">
              <w:rPr>
                <w:sz w:val="24"/>
                <w:szCs w:val="24"/>
              </w:rPr>
              <w:t>и</w:t>
            </w:r>
            <w:r w:rsidRPr="00D20050">
              <w:rPr>
                <w:sz w:val="24"/>
                <w:szCs w:val="24"/>
              </w:rPr>
              <w:t>бок в вычислениях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963FD5" w:rsidRPr="00D20050" w:rsidRDefault="00D20050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D20050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Решение не содержит существенных ошибок в вычислениях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 w:val="restart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 xml:space="preserve">5. Аккуратность </w:t>
            </w:r>
          </w:p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 xml:space="preserve">оформления </w:t>
            </w:r>
          </w:p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ответа</w:t>
            </w:r>
          </w:p>
        </w:tc>
        <w:tc>
          <w:tcPr>
            <w:tcW w:w="5106" w:type="dxa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Оформление ответа неаккуратное (в т.ч. с</w:t>
            </w:r>
            <w:r w:rsidRPr="00D20050">
              <w:rPr>
                <w:sz w:val="24"/>
                <w:szCs w:val="24"/>
              </w:rPr>
              <w:t>о</w:t>
            </w:r>
            <w:r w:rsidRPr="00D20050">
              <w:rPr>
                <w:sz w:val="24"/>
                <w:szCs w:val="24"/>
              </w:rPr>
              <w:t>держит много исправлений)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Ответ оформлено аккуратно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  <w:vMerge w:val="restart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 xml:space="preserve">6.Дополнительные </w:t>
            </w:r>
          </w:p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 xml:space="preserve">достоинства </w:t>
            </w:r>
          </w:p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работы</w:t>
            </w:r>
          </w:p>
        </w:tc>
        <w:tc>
          <w:tcPr>
            <w:tcW w:w="5106" w:type="dxa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В ответе нет дополнительных достоинств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vMerge w:val="restart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</w:tr>
      <w:tr w:rsidR="00963FD5" w:rsidRPr="00D20050" w:rsidTr="00D20050">
        <w:tc>
          <w:tcPr>
            <w:tcW w:w="2142" w:type="dxa"/>
            <w:vMerge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963FD5" w:rsidRPr="00D20050" w:rsidRDefault="00963FD5" w:rsidP="00D20050">
            <w:pPr>
              <w:jc w:val="both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Ответ содержит неучтённые достоинства (с обоснованием)</w:t>
            </w: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</w:tr>
      <w:tr w:rsidR="00963FD5" w:rsidRPr="00D20050" w:rsidTr="00D20050">
        <w:tc>
          <w:tcPr>
            <w:tcW w:w="2142" w:type="dxa"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Итого</w:t>
            </w:r>
          </w:p>
        </w:tc>
        <w:tc>
          <w:tcPr>
            <w:tcW w:w="5106" w:type="dxa"/>
          </w:tcPr>
          <w:p w:rsidR="00963FD5" w:rsidRPr="00D20050" w:rsidRDefault="00963FD5" w:rsidP="00EC10B8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963FD5" w:rsidRPr="00D20050" w:rsidRDefault="00963FD5" w:rsidP="00EC10B8">
            <w:pPr>
              <w:jc w:val="center"/>
              <w:rPr>
                <w:sz w:val="24"/>
                <w:szCs w:val="24"/>
              </w:rPr>
            </w:pPr>
            <w:r w:rsidRPr="00D20050">
              <w:rPr>
                <w:sz w:val="24"/>
                <w:szCs w:val="24"/>
              </w:rPr>
              <w:t>10</w:t>
            </w:r>
          </w:p>
        </w:tc>
      </w:tr>
    </w:tbl>
    <w:p w:rsidR="00EF41CD" w:rsidRDefault="00EF41CD" w:rsidP="00EF41CD">
      <w:pPr>
        <w:spacing w:after="0" w:line="240" w:lineRule="auto"/>
      </w:pPr>
    </w:p>
    <w:p w:rsidR="00EF41CD" w:rsidRDefault="00EF41CD" w:rsidP="00EF41CD">
      <w:pPr>
        <w:spacing w:after="0" w:line="240" w:lineRule="auto"/>
      </w:pPr>
      <w:r>
        <w:t xml:space="preserve"> </w:t>
      </w:r>
    </w:p>
    <w:p w:rsidR="00EF41CD" w:rsidRDefault="00EF41CD" w:rsidP="00EF41CD">
      <w:pPr>
        <w:spacing w:after="0" w:line="240" w:lineRule="auto"/>
      </w:pPr>
      <w:r>
        <w:t xml:space="preserve"> </w:t>
      </w:r>
    </w:p>
    <w:p w:rsidR="00EF41CD" w:rsidRDefault="00EF41CD" w:rsidP="00EF41CD">
      <w:pPr>
        <w:spacing w:after="0" w:line="240" w:lineRule="auto"/>
      </w:pPr>
    </w:p>
    <w:p w:rsidR="00EF41CD" w:rsidRDefault="00EF41CD" w:rsidP="00EF41CD">
      <w:pPr>
        <w:spacing w:after="0" w:line="240" w:lineRule="auto"/>
      </w:pPr>
    </w:p>
    <w:sectPr w:rsidR="00EF41CD" w:rsidSect="0066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F41CD"/>
    <w:rsid w:val="000A4B6D"/>
    <w:rsid w:val="00180471"/>
    <w:rsid w:val="006613B7"/>
    <w:rsid w:val="00963FD5"/>
    <w:rsid w:val="00D20050"/>
    <w:rsid w:val="00EF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2013-03-05T09:53:00Z</dcterms:created>
  <dcterms:modified xsi:type="dcterms:W3CDTF">2013-03-05T10:23:00Z</dcterms:modified>
</cp:coreProperties>
</file>